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EF" w:rsidRDefault="00D30D52" w:rsidP="00D30D52">
      <w:pPr>
        <w:widowControl/>
        <w:spacing w:line="360" w:lineRule="atLeas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附件：</w:t>
      </w:r>
    </w:p>
    <w:p w:rsidR="00D30D52" w:rsidRDefault="00D613D1" w:rsidP="00D30D52">
      <w:pPr>
        <w:spacing w:line="560" w:lineRule="exact"/>
        <w:jc w:val="center"/>
        <w:rPr>
          <w:rFonts w:ascii="方正小标宋_GBK" w:eastAsia="方正小标宋_GBK" w:hAnsi="方正小标宋_GBK" w:cs="宋体"/>
          <w:color w:val="00000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color w:val="000000"/>
          <w:sz w:val="36"/>
          <w:szCs w:val="36"/>
        </w:rPr>
        <w:t>北京化工大学</w:t>
      </w:r>
      <w:bookmarkStart w:id="0" w:name="_GoBack"/>
      <w:bookmarkEnd w:id="0"/>
      <w:r w:rsidR="00D30D52">
        <w:rPr>
          <w:rFonts w:ascii="方正小标宋_GBK" w:eastAsia="方正小标宋_GBK" w:hAnsi="方正小标宋_GBK" w:cs="宋体" w:hint="eastAsia"/>
          <w:color w:val="000000"/>
          <w:sz w:val="36"/>
          <w:szCs w:val="36"/>
        </w:rPr>
        <w:t>新材料概念验证项目征集表</w:t>
      </w:r>
    </w:p>
    <w:p w:rsidR="009D313D" w:rsidRDefault="009D313D" w:rsidP="009D313D">
      <w:pPr>
        <w:spacing w:line="560" w:lineRule="exact"/>
        <w:rPr>
          <w:rFonts w:ascii="楷体_GB2312" w:eastAsia="楷体_GB2312" w:hAnsi="楷体" w:cs="楷体"/>
          <w:b/>
          <w:color w:val="000000"/>
          <w:sz w:val="36"/>
          <w:szCs w:val="36"/>
        </w:rPr>
      </w:pPr>
    </w:p>
    <w:tbl>
      <w:tblPr>
        <w:tblW w:w="85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585"/>
      </w:tblGrid>
      <w:tr w:rsidR="003275FB" w:rsidTr="00FC16CF">
        <w:trPr>
          <w:trHeight w:val="652"/>
        </w:trPr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Default="003275FB" w:rsidP="003275FB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一、项目基本信息</w:t>
            </w:r>
          </w:p>
        </w:tc>
      </w:tr>
      <w:tr w:rsidR="0038741F" w:rsidTr="004D5289">
        <w:trPr>
          <w:trHeight w:val="6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1F" w:rsidRPr="009D313D" w:rsidRDefault="003275FB" w:rsidP="00412246">
            <w:pPr>
              <w:spacing w:line="56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1F" w:rsidRDefault="0038741F" w:rsidP="00412246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</w:tr>
      <w:tr w:rsidR="002E5144" w:rsidTr="004D5289">
        <w:trPr>
          <w:trHeight w:val="6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44" w:rsidRPr="009D313D" w:rsidRDefault="002E5144" w:rsidP="002E5144">
            <w:pPr>
              <w:spacing w:line="56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4D5289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项目</w:t>
            </w:r>
            <w:r w:rsidR="004D5289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144" w:rsidRDefault="002E5144" w:rsidP="00412246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</w:tr>
      <w:tr w:rsidR="003275FB" w:rsidTr="00A92B11">
        <w:trPr>
          <w:trHeight w:val="652"/>
        </w:trPr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Pr="003275FB" w:rsidRDefault="003275FB" w:rsidP="003275FB">
            <w:pPr>
              <w:spacing w:line="560" w:lineRule="exact"/>
              <w:jc w:val="left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3275FB"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  <w:t>二、项目基本情况</w:t>
            </w:r>
          </w:p>
        </w:tc>
      </w:tr>
      <w:tr w:rsidR="00907BC9" w:rsidTr="004D5289">
        <w:trPr>
          <w:trHeight w:val="1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Pr="009D313D" w:rsidRDefault="00907BC9" w:rsidP="00907BC9">
            <w:pPr>
              <w:spacing w:line="56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Default="00907BC9" w:rsidP="00907BC9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9B6A8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先进化工材料  □先进无机非金属材料  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□生物医用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材料  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□新能源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材料  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高性能纤维及复合材料</w:t>
            </w:r>
          </w:p>
          <w:p w:rsidR="00907BC9" w:rsidRDefault="00907BC9" w:rsidP="00907BC9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前沿新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材料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 xml:space="preserve"> 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□其他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  <w:tr w:rsidR="00907BC9" w:rsidTr="004D5289">
        <w:trPr>
          <w:trHeight w:val="1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Pr="009D313D" w:rsidRDefault="00907BC9" w:rsidP="00907BC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技术先进性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Default="00907BC9" w:rsidP="00907BC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□国际领先       □国际先进     □国内领先  </w:t>
            </w:r>
          </w:p>
          <w:p w:rsidR="00907BC9" w:rsidRDefault="00907BC9" w:rsidP="00907BC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□国内先进       </w:t>
            </w:r>
            <w:r w:rsidR="009D313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□其他</w:t>
            </w:r>
            <w:r w:rsidR="009D313D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9D313D"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  <w:tr w:rsidR="00907BC9" w:rsidTr="004D5289">
        <w:trPr>
          <w:trHeight w:val="1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Pr="009D313D" w:rsidRDefault="00907BC9" w:rsidP="00907BC9">
            <w:pPr>
              <w:spacing w:line="56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技术成熟度等级（T</w:t>
            </w:r>
            <w:r w:rsidRPr="009D313D"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  <w:t>RL</w:t>
            </w:r>
            <w:r w:rsidRPr="009D313D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Default="00907BC9" w:rsidP="00907BC9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T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RL1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基本原理和应用设想   □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T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RL2技术概念形成</w:t>
            </w:r>
          </w:p>
          <w:p w:rsidR="00907BC9" w:rsidRDefault="00907BC9" w:rsidP="00907BC9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68649B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T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RL3实验室验证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□T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RL4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组件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原型验证 </w:t>
            </w:r>
          </w:p>
          <w:p w:rsidR="00907BC9" w:rsidRDefault="00907BC9" w:rsidP="00907BC9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T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RL5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真实环境组件验证 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 xml:space="preserve">  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 w:rsidRPr="002315E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TRL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系统级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验证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  </w:t>
            </w:r>
          </w:p>
          <w:p w:rsidR="00907BC9" w:rsidRPr="008E1408" w:rsidRDefault="00907BC9" w:rsidP="00907BC9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 w:rsidRPr="002315E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TRL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原型机</w:t>
            </w:r>
            <w:r w:rsidRPr="008E1408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应用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 xml:space="preserve"> </w:t>
            </w:r>
            <w:r w:rsidRPr="002315E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</w:t>
            </w:r>
            <w:r w:rsidRPr="0022707C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TRL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技术定型 </w:t>
            </w:r>
            <w:r w:rsidRPr="002315E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□TRL9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商业化</w:t>
            </w:r>
            <w:r w:rsidRPr="002315E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907BC9" w:rsidTr="004D5289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Pr="009D313D" w:rsidRDefault="00907BC9" w:rsidP="00907BC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现阶段成果</w:t>
            </w:r>
          </w:p>
          <w:p w:rsidR="00907BC9" w:rsidRPr="009D313D" w:rsidRDefault="00907BC9" w:rsidP="00907BC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Default="00907BC9" w:rsidP="00907BC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□思路 □已发表论文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专利 □软著 </w:t>
            </w:r>
            <w:r w:rsidR="009D313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□其他</w:t>
            </w:r>
            <w:r w:rsidR="009D313D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9D313D"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  <w:tr w:rsidR="00907BC9" w:rsidTr="004D5289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Pr="009D313D" w:rsidRDefault="00907BC9" w:rsidP="00907BC9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预期项目成果转化形式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Default="00907BC9" w:rsidP="00907BC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□技术转让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技术许可  □作价投资成立企业  </w:t>
            </w:r>
          </w:p>
          <w:p w:rsidR="00907BC9" w:rsidRDefault="00907BC9" w:rsidP="00907BC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 w:rsidR="009D313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  <w:r w:rsidR="009D313D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9D313D"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  <w:tr w:rsidR="00907BC9" w:rsidTr="004D5289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Pr="009D313D" w:rsidRDefault="00907BC9" w:rsidP="00907BC9">
            <w:pPr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项目合作单位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C9" w:rsidRDefault="00907BC9" w:rsidP="00907BC9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□无   □有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3275FB" w:rsidTr="004D5289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Pr="004D5289" w:rsidRDefault="003275FB" w:rsidP="004D5289">
            <w:pPr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4D5289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拟解决的关键问题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Pr="004D5289" w:rsidRDefault="003275FB" w:rsidP="004D5289">
            <w:pPr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</w:p>
        </w:tc>
      </w:tr>
      <w:tr w:rsidR="003275FB" w:rsidTr="004D5289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Pr="002E5144" w:rsidRDefault="003275FB" w:rsidP="004D5289">
            <w:pPr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4"/>
                <w:szCs w:val="28"/>
              </w:rPr>
            </w:pPr>
            <w:r w:rsidRPr="004D5289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lastRenderedPageBreak/>
              <w:t>现有成果的技术优势及创新点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Default="003275FB" w:rsidP="003275FB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</w:tr>
      <w:tr w:rsidR="003275FB" w:rsidTr="004D5289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Default="003275FB" w:rsidP="003275FB">
            <w:pPr>
              <w:spacing w:line="56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4"/>
                <w:szCs w:val="28"/>
              </w:rPr>
            </w:pPr>
            <w:r w:rsidRPr="0085080C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应用场景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Default="003275FB" w:rsidP="003275FB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</w:tr>
      <w:tr w:rsidR="003275FB" w:rsidTr="008273C1">
        <w:trPr>
          <w:trHeight w:val="873"/>
        </w:trPr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Pr="003275FB" w:rsidRDefault="003275FB" w:rsidP="003275FB">
            <w:pPr>
              <w:spacing w:line="560" w:lineRule="exact"/>
              <w:jc w:val="left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3275FB"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  <w:t>三、项目团队情况</w:t>
            </w:r>
          </w:p>
        </w:tc>
      </w:tr>
      <w:tr w:rsidR="003275FB" w:rsidTr="004D5289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Pr="009D313D" w:rsidRDefault="003275FB" w:rsidP="003275FB">
            <w:pPr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9D313D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技术团队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联系方式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企业名称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团队规模</w:t>
            </w:r>
            <w:r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人</w:t>
            </w: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联系电话</w:t>
            </w: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3275FB" w:rsidTr="00F60297">
        <w:trPr>
          <w:trHeight w:val="873"/>
        </w:trPr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3275FB">
              <w:rPr>
                <w:rFonts w:ascii="仿宋_GB2312" w:eastAsia="仿宋_GB2312" w:hAnsi="等线" w:cs="宋体" w:hint="eastAsia"/>
                <w:b/>
                <w:color w:val="000000"/>
                <w:sz w:val="28"/>
                <w:szCs w:val="28"/>
              </w:rPr>
              <w:t>四、补充说明</w:t>
            </w:r>
          </w:p>
        </w:tc>
      </w:tr>
      <w:tr w:rsidR="003275FB" w:rsidTr="0019507E">
        <w:trPr>
          <w:trHeight w:val="873"/>
        </w:trPr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FB" w:rsidRPr="002E4417" w:rsidRDefault="004D5289" w:rsidP="003275FB">
            <w:pPr>
              <w:spacing w:line="560" w:lineRule="exact"/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</w:pPr>
            <w:r w:rsidRPr="002E4417">
              <w:rPr>
                <w:rFonts w:ascii="仿宋_GB2312" w:eastAsia="仿宋_GB2312" w:hAnsi="等线" w:cs="宋体"/>
                <w:b/>
                <w:color w:val="000000"/>
                <w:sz w:val="28"/>
                <w:szCs w:val="28"/>
              </w:rPr>
              <w:t>关于本项目需特殊说明的内容</w:t>
            </w: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  <w:p w:rsidR="003275FB" w:rsidRDefault="003275FB" w:rsidP="003275FB">
            <w:pPr>
              <w:spacing w:line="560" w:lineRule="exact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</w:tr>
    </w:tbl>
    <w:p w:rsidR="00EE55D6" w:rsidRPr="00D30D52" w:rsidRDefault="00EE55D6" w:rsidP="00D30D52"/>
    <w:sectPr w:rsidR="00EE55D6" w:rsidRPr="00D3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EC" w:rsidRDefault="003326EC" w:rsidP="00D30D52">
      <w:r>
        <w:separator/>
      </w:r>
    </w:p>
  </w:endnote>
  <w:endnote w:type="continuationSeparator" w:id="0">
    <w:p w:rsidR="003326EC" w:rsidRDefault="003326EC" w:rsidP="00D3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楷体_GB2312">
    <w:altName w:val="造字工房版黑（非商用）常规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EC" w:rsidRDefault="003326EC" w:rsidP="00D30D52">
      <w:r>
        <w:separator/>
      </w:r>
    </w:p>
  </w:footnote>
  <w:footnote w:type="continuationSeparator" w:id="0">
    <w:p w:rsidR="003326EC" w:rsidRDefault="003326EC" w:rsidP="00D3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31"/>
    <w:rsid w:val="00072B31"/>
    <w:rsid w:val="000E11B7"/>
    <w:rsid w:val="001B2723"/>
    <w:rsid w:val="00207DA4"/>
    <w:rsid w:val="0022707C"/>
    <w:rsid w:val="002315E4"/>
    <w:rsid w:val="002E4417"/>
    <w:rsid w:val="002E5144"/>
    <w:rsid w:val="003275FB"/>
    <w:rsid w:val="00331470"/>
    <w:rsid w:val="003326EC"/>
    <w:rsid w:val="0038741F"/>
    <w:rsid w:val="00482628"/>
    <w:rsid w:val="004D5289"/>
    <w:rsid w:val="0050138A"/>
    <w:rsid w:val="00626C85"/>
    <w:rsid w:val="00670BFF"/>
    <w:rsid w:val="0068649B"/>
    <w:rsid w:val="007A33C7"/>
    <w:rsid w:val="0085080C"/>
    <w:rsid w:val="008724EF"/>
    <w:rsid w:val="008E1408"/>
    <w:rsid w:val="00907BC9"/>
    <w:rsid w:val="00977B74"/>
    <w:rsid w:val="009B6A8F"/>
    <w:rsid w:val="009D313D"/>
    <w:rsid w:val="00C86166"/>
    <w:rsid w:val="00D30D52"/>
    <w:rsid w:val="00D613D1"/>
    <w:rsid w:val="00E8155B"/>
    <w:rsid w:val="00EE55D6"/>
    <w:rsid w:val="00F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46E1C-1A64-451F-A12D-114814D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office-pc</dc:creator>
  <cp:keywords/>
  <dc:description/>
  <cp:lastModifiedBy>office-pc</cp:lastModifiedBy>
  <cp:revision>7</cp:revision>
  <dcterms:created xsi:type="dcterms:W3CDTF">2025-03-26T08:21:00Z</dcterms:created>
  <dcterms:modified xsi:type="dcterms:W3CDTF">2025-03-28T08:45:00Z</dcterms:modified>
</cp:coreProperties>
</file>